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3C0" w:rsidRPr="003A405A" w:rsidRDefault="008033C0" w:rsidP="003A405A">
      <w:pPr>
        <w:ind w:left="-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A405A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-819785</wp:posOffset>
            </wp:positionH>
            <wp:positionV relativeFrom="paragraph">
              <wp:posOffset>-767715</wp:posOffset>
            </wp:positionV>
            <wp:extent cx="7572375" cy="10687050"/>
            <wp:effectExtent l="19050" t="0" r="9525" b="0"/>
            <wp:wrapNone/>
            <wp:docPr id="1" name="Рисунок 1" descr="C:\Users\User\Desktop\орнаме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намент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405A">
        <w:rPr>
          <w:rFonts w:ascii="Times New Roman" w:hAnsi="Times New Roman" w:cs="Times New Roman"/>
          <w:b/>
          <w:color w:val="C00000"/>
          <w:sz w:val="28"/>
          <w:szCs w:val="28"/>
        </w:rPr>
        <w:t>БАЛАНЫ</w:t>
      </w:r>
      <w:r w:rsidR="007C1BA6" w:rsidRPr="003A405A">
        <w:rPr>
          <w:rFonts w:ascii="Times New Roman" w:hAnsi="Times New Roman" w:cs="Times New Roman"/>
          <w:b/>
          <w:color w:val="C00000"/>
          <w:sz w:val="28"/>
          <w:szCs w:val="28"/>
          <w:lang w:val="ba-RU"/>
        </w:rPr>
        <w:t xml:space="preserve">Ң </w:t>
      </w:r>
      <w:proofErr w:type="gramStart"/>
      <w:r w:rsidR="009C708D" w:rsidRPr="003A405A">
        <w:rPr>
          <w:rFonts w:ascii="Times New Roman" w:hAnsi="Times New Roman" w:cs="Times New Roman"/>
          <w:b/>
          <w:color w:val="C00000"/>
          <w:sz w:val="28"/>
          <w:szCs w:val="28"/>
        </w:rPr>
        <w:t>ТЕЛЕ</w:t>
      </w:r>
      <w:proofErr w:type="gramEnd"/>
      <w:r w:rsidR="009C708D" w:rsidRPr="003A405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АСЫЛҺЫН ӨСӨН..</w:t>
      </w:r>
    </w:p>
    <w:p w:rsidR="009C708D" w:rsidRPr="009C708D" w:rsidRDefault="009C708D" w:rsidP="008033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708D">
        <w:rPr>
          <w:rFonts w:ascii="Times New Roman" w:hAnsi="Times New Roman" w:cs="Times New Roman"/>
          <w:sz w:val="28"/>
          <w:szCs w:val="28"/>
        </w:rPr>
        <w:t>Һә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сабый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матур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ғына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итеп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теле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асылып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һөйләшеп китә алһа, атай-әсәй,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ололар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өсөн ҙур ҡыуаныс, әлбиттә. Әммә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шауҡымымы, экологияның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насарлана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барыуымы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- күп белгестәр билдәләп үтеүенсә,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йылдан-йыл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телмәр кәмселектәре менән тыуған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һаны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арта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. Бөтөнләй һөйләшмәгән сабыйҙар ҙа күп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уның өсөн баланың үҫешен күҙәтеп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барыу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тә мөһим. Атай-әсәй баланың ишетеү һәләтен дә, тын алышының тигеҙлеген дә, тел керешенең (уздечка) оҙонлоғон да, тештәр теҙмәһенең дөрөҫ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формалашыуын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да, тештәрҙең өҫкө һәм аҫҡы теҙмәһенең (прикус) дө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өҫ үҫешен дә белгестәргә (отоларинголог,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ортодонт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стоматолог) күрһәтеп торорға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тейеш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C708D">
        <w:rPr>
          <w:rFonts w:ascii="Times New Roman" w:hAnsi="Times New Roman" w:cs="Times New Roman"/>
          <w:sz w:val="28"/>
          <w:szCs w:val="28"/>
        </w:rPr>
        <w:t xml:space="preserve">Әсә кешенең ҡарынындағы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сабыйы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менән һөйләшеүе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шулай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уҡ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мөһим.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Ошондай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аралашыу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бала өсөн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кә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әк, иртә һөйләшә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башлауына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этәргес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тора. Баш мейеһендә (соңҡа өлөшөндә) телмә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үҙәге урынлашҡан.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Ошо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үҙәккә бала ишеткән барлыҡ һүҙ запасы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йыйыла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бара. Теле асылырға ваҡыт еткәс, бала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ошо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һүҙҙә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байлығын ҡулланып һөйләшә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башлай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ҙа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инде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. Ата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әсәй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ошо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мөһим мәсьәләгә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битараф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булмаһын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ине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. Тимәк, бала 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ле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аңламай, тип, уның менән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аралашмау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ҙур хата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тора. Телмә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байлығы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туранан-тура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өйҙәге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аралашыу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мәҙәниәтенең кимәленә бәйле, тиһәң дә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Яңы тыуған сабыйға өс йәше тулмаҫ борон уҡ телевизор ҡаратырға, телефон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тоттороп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ҡуйырға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ярамай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. Әгә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сабыйға был йәшкә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тиклем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телевизор ҡаратһалар, уның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донъяны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ҡабул итеү һәләте 2D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форматында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ғына үҫешә. Киләсәктә мәктәптә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белем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алғанда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ошо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яңылыш формалашҡан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донъяны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ҡабул итеү уға ҙур ҡаршылыҡтар тыуҙырасаҡ.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 xml:space="preserve">Бала менән туған телдә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аралашыу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мөһимлеген кү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әр, моғайын, беләлер. Әсә телендә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аралашып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үҫкән бала зиһенлерәк тә (интеллект), аҡыллыраҡ та, теремегерәк тә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Башҡорт теле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бай тел! Әгә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сабыйығыҙҙың киләсәктә ҙур шәхес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үҫеүен теләһәгеҙ,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уны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туған теленән мәхрүм итмәгеҙ.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>Баланың туҡланыу төрлөлөгө лә телмә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дөрөҫлөгөнә йоғонто яһай бит. Әгәр бала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гел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йомшаҡ ризыҡ ҡына ашаһа, тештәре,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урт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мускулдары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үҫешмәгән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Кәбеҫтә,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кишер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ҡыяр ашатығыҙ. Дөрөҫ сәйнәү,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йотоу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, тигеҙ тын ала белеү ҙә мөһим. Баланың телмәрендә өҫкө әйтелеш өндәре (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щ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, ч ,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л) булмаһа, тел өҫкә 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үтәрелмәй, тигән һығымта яһарға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Тел өҫкә 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үтәрелеп өйрәнһен өсөн, тәрилкәгә туңдырма йә ҡайнатма һөртөп, яларға ҡушығыҙ.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Танау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осона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мамыҡ киҫәген һалып,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телен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ауыҙ ҡыуышлығынан сығарып, мамыҡҡа (танауға ҡарай) һауа өрөргә кәрәк. Әгәр был күнекмә дөрөҫ башҡарылһа, мамыҡ киҫәге өҫкә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табан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осоп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баш 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түб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әһенә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менеп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ята</w:t>
      </w:r>
      <w:proofErr w:type="spellEnd"/>
    </w:p>
    <w:p w:rsidR="009C708D" w:rsidRPr="009C708D" w:rsidRDefault="008033C0" w:rsidP="009C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-829310</wp:posOffset>
            </wp:positionH>
            <wp:positionV relativeFrom="paragraph">
              <wp:posOffset>-767715</wp:posOffset>
            </wp:positionV>
            <wp:extent cx="7581900" cy="10687050"/>
            <wp:effectExtent l="19050" t="0" r="0" b="0"/>
            <wp:wrapNone/>
            <wp:docPr id="2" name="Рисунок 1" descr="C:\Users\User\Desktop\орнаме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намен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708D" w:rsidRPr="009C708D">
        <w:rPr>
          <w:rFonts w:ascii="Times New Roman" w:hAnsi="Times New Roman" w:cs="Times New Roman"/>
          <w:sz w:val="28"/>
          <w:szCs w:val="28"/>
        </w:rPr>
        <w:t>Балаға Р өнөн әйтергә өйрәтеү. Р өнө бала телмәрендә иң аҙ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ҡ барлыҡҡа килә. "Кәнфитте йәбештер"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исемле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(приклей конфетку) күнекмә эшләргә өйрәнеп алайыҡ: бәләкәй генә ҡаты ҡағыҙ киҫәген түңәрәкләтеп ҡырҡып, борсаҡ ҙурлыҡ "кәнфит" эшләп алабыҙ. Көҙгө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алдына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ултырып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, ауыҙҙы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асып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, тел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осона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ошо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"кәнфитте" йәбештереп, тел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осон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өҫкө тештә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теҙмәһе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артына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ҡуябыҙ. Телебеҙҙе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альвеоланан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(тештәр артындағы ҡалҡып торған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урын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айырмайынса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Д-д-д-др-др-др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" тип әйтәбеҙ. Мөһим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: "кәнфитте" тел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осо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менән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тотоп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телде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теш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артынан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айырмаҫҡа! "Тумыртҡа", "Күркә"тигән күнекмәлә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бар. Улар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телде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өҫкә 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үтәреп өйрәтеү өсөн эшләнә. Балағыҙ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өнөн әйтә алмаһа, көсләп әйттерергә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ярамай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. Бала өндө әйтә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алмайынса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көсәнәсәк һәм телдең төпкө өлөшө ярҙамында "ғр" тигән кеүегерәк өн сығыуы бар (горловое заднеязычное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>). "Ҡаш төҙә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әм тип, күҙ сығарып ҡуймағыҙ" тигән әйтем тура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килер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ине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был осраҡта.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>Нимәне өҫтә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әйтер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инем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: бала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һөйләшә икән, үҫер ҙә дөрөҫ әйтә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башлар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тип, ваҡыт ағышына ҡуйыу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ярамай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Һәр хәлдә, табиптарға (невролог), психолог, логопедтарға мөрәжәғәт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итеп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кәңәш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алыу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мөһим. Ҡурҡырға сәбәп юҡ, тип әйтәләр икән, һәйбәт. Ниндәй генә ауырлыҡтар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аша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үтергә тура килһә лә, бөтә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эште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логопед ҡына атҡарып сыға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Өйҙә, барлыҡ ғаилә ағзалары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берҙәм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булып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бала менән шөғөлләнһә генә, алға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китеш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һиҙелә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>әк.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>Шуғ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кәңәшем: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>- Буласаҡ әсәйҙә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, халыҡ аҡылына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таянып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, ололарҙың һүҙенә ҡолаҡ һалып, табиптарҙың ҡушҡандарын үтәп, һау-сәләмәт сабыйҙар үҫтерегеҙ.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 xml:space="preserve">- Бала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, йә төрлө сәбә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әр менән тотҡарлыҡланып, йә кесарь киҫелеше,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асфикция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менән донъяға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тыуа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ҡалһа, мотлаҡ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неврологик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күҙәтеү аҫтында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дауалап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йәшенә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тиклем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етди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иғтибар бирергә кәрәк.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 xml:space="preserve">- Хәҙерге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заман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технологиялары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тере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аралашыуҙы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алмаштыра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алмай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. Ни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тиклем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балағыҙға ваҡытығыҙҙы күберәк бүлгән 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бул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һағыҙ, һәр биргән һорауына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яуапты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өйҙән ала алһа, тәрбиәгеҙ уңышлы буласаҡ.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>- Әкиә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әрҙең дә, ауыҙ-тел ижадының да бала үҫешендә йоғонтоһо ҙур. Әкиәттәр донъяһы менән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танышып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шиғырҙар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ятлап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, һөйләп үҫкән балаға мәктәп программаһын үҙләштереү ҙә еңелерәк бирелә.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 xml:space="preserve">- Көй, ритм,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йыр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башҡ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арыу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 ҙа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файҙалы шөғөл. Бармаҡ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уйындарын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ҡулланыуҙы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онотмағыҙ, файҙаһы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күп.</w:t>
      </w:r>
    </w:p>
    <w:p w:rsidR="00943F6A" w:rsidRPr="009C708D" w:rsidRDefault="00943F6A" w:rsidP="00943F6A">
      <w:pPr>
        <w:rPr>
          <w:rFonts w:ascii="Times New Roman" w:hAnsi="Times New Roman" w:cs="Times New Roman"/>
          <w:sz w:val="28"/>
          <w:szCs w:val="28"/>
        </w:rPr>
      </w:pPr>
      <w:r w:rsidRPr="009C708D">
        <w:rPr>
          <w:rFonts w:ascii="Times New Roman" w:hAnsi="Times New Roman" w:cs="Times New Roman"/>
          <w:sz w:val="28"/>
          <w:szCs w:val="28"/>
        </w:rPr>
        <w:t xml:space="preserve">"Киске Өфө" гәзите, №5, 2022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йыл</w:t>
      </w:r>
      <w:proofErr w:type="spellEnd"/>
    </w:p>
    <w:p w:rsidR="009C708D" w:rsidRPr="009C708D" w:rsidRDefault="003A405A" w:rsidP="009C70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-838835</wp:posOffset>
            </wp:positionH>
            <wp:positionV relativeFrom="paragraph">
              <wp:posOffset>-767715</wp:posOffset>
            </wp:positionV>
            <wp:extent cx="7591425" cy="10687050"/>
            <wp:effectExtent l="19050" t="0" r="9525" b="0"/>
            <wp:wrapNone/>
            <wp:docPr id="3" name="Рисунок 1" descr="C:\Users\User\Desktop\орнаме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намент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708D" w:rsidRPr="009C708D">
        <w:rPr>
          <w:rFonts w:ascii="Times New Roman" w:hAnsi="Times New Roman" w:cs="Times New Roman"/>
          <w:sz w:val="28"/>
          <w:szCs w:val="28"/>
        </w:rPr>
        <w:t xml:space="preserve">- Тағы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кәңәш һәм иҫкәртеү. Бала менән һөйләшкәндә һүҙҙәрҙе боҙоп, сө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өлдәп һөйләшеү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ярамай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>. Бала дө</w:t>
      </w:r>
      <w:proofErr w:type="gramStart"/>
      <w:r w:rsidR="009C708D" w:rsidRPr="009C70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өҫ әйтмәһә лә, атай-әсәй һүҙҙәрҙең әйтелешен боҙорға </w:t>
      </w:r>
      <w:proofErr w:type="spellStart"/>
      <w:r w:rsidR="009C708D" w:rsidRPr="009C708D">
        <w:rPr>
          <w:rFonts w:ascii="Times New Roman" w:hAnsi="Times New Roman" w:cs="Times New Roman"/>
          <w:sz w:val="28"/>
          <w:szCs w:val="28"/>
        </w:rPr>
        <w:t>тейеш</w:t>
      </w:r>
      <w:proofErr w:type="spellEnd"/>
      <w:r w:rsidR="009C708D" w:rsidRPr="009C708D">
        <w:rPr>
          <w:rFonts w:ascii="Times New Roman" w:hAnsi="Times New Roman" w:cs="Times New Roman"/>
          <w:sz w:val="28"/>
          <w:szCs w:val="28"/>
        </w:rPr>
        <w:t xml:space="preserve"> түгел.</w:t>
      </w: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</w:p>
    <w:p w:rsidR="009C708D" w:rsidRPr="009C708D" w:rsidRDefault="009C708D" w:rsidP="009C708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Шулай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итеп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>...</w:t>
      </w:r>
    </w:p>
    <w:p w:rsidR="009C708D" w:rsidRDefault="009C708D" w:rsidP="009C708D">
      <w:pPr>
        <w:rPr>
          <w:rFonts w:ascii="Times New Roman" w:hAnsi="Times New Roman" w:cs="Times New Roman"/>
          <w:sz w:val="28"/>
          <w:szCs w:val="28"/>
          <w:lang w:val="ba-RU"/>
        </w:rPr>
      </w:pP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Гел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башҡорт милләте көн иткән ауылдарҙа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урыҫ телендә һөйләшә! Һәм, нишләптер,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ошо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ҡот осҡ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ос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, милләт өсөн фәжиғәгә тиң хәлгә барыһы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битараф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! Әлбиттә, бөгөн юғары кимәлдә лә, ғалимдар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тарафынан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телде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һаҡлау өсөн төрлө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саралар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күрелә. Әммә ғаилә эсендә туған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телде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һаҡлау хә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әрлеге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етерлек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түгел. Ата</w:t>
      </w:r>
      <w:proofErr w:type="gramStart"/>
      <w:r w:rsidRPr="009C708D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9C708D">
        <w:rPr>
          <w:rFonts w:ascii="Times New Roman" w:hAnsi="Times New Roman" w:cs="Times New Roman"/>
          <w:sz w:val="28"/>
          <w:szCs w:val="28"/>
        </w:rPr>
        <w:t xml:space="preserve">әсәйҙәр, өй эсендә лә, үҙ -ара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транспортта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балаларығыҙ менән урыҫ телендә аралашаһығыҙ - бының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708D">
        <w:rPr>
          <w:rFonts w:ascii="Times New Roman" w:hAnsi="Times New Roman" w:cs="Times New Roman"/>
          <w:sz w:val="28"/>
          <w:szCs w:val="28"/>
        </w:rPr>
        <w:t>насар</w:t>
      </w:r>
      <w:proofErr w:type="spellEnd"/>
      <w:r w:rsidRPr="009C708D">
        <w:rPr>
          <w:rFonts w:ascii="Times New Roman" w:hAnsi="Times New Roman" w:cs="Times New Roman"/>
          <w:sz w:val="28"/>
          <w:szCs w:val="28"/>
        </w:rPr>
        <w:t xml:space="preserve"> эҙемтәләргә, ҡурҡыныс хаталарға, үкенестәргә килтерәсәген аңлай башларға ваҡыт!</w:t>
      </w:r>
    </w:p>
    <w:p w:rsidR="00943F6A" w:rsidRPr="00943F6A" w:rsidRDefault="00943F6A" w:rsidP="009C708D">
      <w:pPr>
        <w:rPr>
          <w:rFonts w:ascii="Times New Roman" w:hAnsi="Times New Roman" w:cs="Times New Roman"/>
          <w:sz w:val="24"/>
          <w:szCs w:val="24"/>
          <w:lang w:val="ba-RU"/>
        </w:rPr>
      </w:pPr>
      <w:r w:rsidRPr="00943F6A">
        <w:rPr>
          <w:rFonts w:ascii="Times New Roman" w:hAnsi="Times New Roman" w:cs="Times New Roman"/>
          <w:sz w:val="24"/>
          <w:szCs w:val="24"/>
          <w:lang w:val="ba-RU"/>
        </w:rPr>
        <w:t>Материал "Киске Өфө" гәзитенән алынды,№5, 2022 йыл</w:t>
      </w:r>
    </w:p>
    <w:p w:rsidR="009C708D" w:rsidRPr="00943F6A" w:rsidRDefault="009C708D" w:rsidP="009C708D">
      <w:pPr>
        <w:rPr>
          <w:rFonts w:ascii="Times New Roman" w:hAnsi="Times New Roman" w:cs="Times New Roman"/>
          <w:sz w:val="28"/>
          <w:szCs w:val="28"/>
          <w:lang w:val="ba-RU"/>
        </w:rPr>
      </w:pPr>
    </w:p>
    <w:p w:rsidR="006A53A7" w:rsidRPr="00943F6A" w:rsidRDefault="00943F6A" w:rsidP="009C708D">
      <w:pPr>
        <w:rPr>
          <w:rFonts w:ascii="Times New Roman" w:hAnsi="Times New Roman" w:cs="Times New Roman"/>
          <w:sz w:val="28"/>
          <w:szCs w:val="28"/>
          <w:lang w:val="ba-RU"/>
        </w:rPr>
      </w:pPr>
    </w:p>
    <w:sectPr w:rsidR="006A53A7" w:rsidRPr="00943F6A" w:rsidSect="003A405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08D"/>
    <w:rsid w:val="003A405A"/>
    <w:rsid w:val="003C58FF"/>
    <w:rsid w:val="00567878"/>
    <w:rsid w:val="007C1BA6"/>
    <w:rsid w:val="007E2F5E"/>
    <w:rsid w:val="008033C0"/>
    <w:rsid w:val="00943F6A"/>
    <w:rsid w:val="00964B31"/>
    <w:rsid w:val="009C708D"/>
    <w:rsid w:val="00A125A0"/>
    <w:rsid w:val="00FE4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33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2022-02-10T15:18:00Z</dcterms:created>
  <dcterms:modified xsi:type="dcterms:W3CDTF">2022-03-29T12:17:00Z</dcterms:modified>
</cp:coreProperties>
</file>