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2EA3FF">
      <w:pPr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СОГЛАСОВАНО                                                            УТВЕРЖДАЮ</w:t>
      </w:r>
    </w:p>
    <w:p w14:paraId="67F0D1ED">
      <w:pPr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Председатель родительского комитета                        Заведующий МБДОУ</w:t>
      </w:r>
    </w:p>
    <w:p w14:paraId="77D76B6B">
      <w:pPr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МБДОУ детский сад №2 с.Аскино                               детский сад №2 с.Аскино                             </w:t>
      </w:r>
    </w:p>
    <w:p w14:paraId="4098F78E">
      <w:pPr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__________Ахмерова А.Ф.                                    _________Мухаматшина Л.Ф.                                          </w:t>
      </w:r>
    </w:p>
    <w:p w14:paraId="2A5E4628">
      <w:pPr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«___»__________2025г.                                                 «___»________2025г.</w:t>
      </w:r>
    </w:p>
    <w:p w14:paraId="072161E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05DE6AE5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6727E7DE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982E2CF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Положение</w:t>
      </w:r>
    </w:p>
    <w:p w14:paraId="3CE5BEFC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о проведении детского конкурса «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ba-RU" w:eastAsia="ru-RU"/>
        </w:rPr>
        <w:t>Һылыуҡай -2025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»</w:t>
      </w:r>
    </w:p>
    <w:p w14:paraId="0BAB1A3A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среди воспитанниц МБДОУ детский сад №2 с.Аскино</w:t>
      </w:r>
    </w:p>
    <w:p w14:paraId="7B37B97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94DEE5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1.Общие положения</w:t>
      </w:r>
    </w:p>
    <w:p w14:paraId="3F725795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1.1. Данное положение определяет условия и порядок проведения </w:t>
      </w:r>
      <w:r>
        <w:rPr>
          <w:rFonts w:ascii="Times New Roman" w:hAnsi="Times New Roman" w:eastAsia="Times New Roman" w:cs="Times New Roman"/>
          <w:sz w:val="28"/>
          <w:szCs w:val="28"/>
          <w:lang w:val="ba-RU" w:eastAsia="ru-RU"/>
        </w:rPr>
        <w:t xml:space="preserve">фестиваля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hAnsi="Times New Roman" w:eastAsia="Times New Roman" w:cs="Times New Roman"/>
          <w:bCs/>
          <w:sz w:val="28"/>
          <w:szCs w:val="28"/>
          <w:lang w:val="ba-RU" w:eastAsia="ru-RU"/>
        </w:rPr>
        <w:t>Һылыуҡай-2025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»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val="en-US" w:eastAsia="ru-RU"/>
        </w:rPr>
        <w:t xml:space="preserve">, приуроченного Дню национального костюма и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 рамках реализации годового плана работы МБДОУ детский сад №2 с.Аскино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</w:p>
    <w:p w14:paraId="6F054FF4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C19C6A5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1.2. Цель – развитие личности ребенка, формирование в среде позитивного образа маленькой башкирской модницы, демонстрирующий здоровый образ жизни, естественную красоту, высокий интеллектуальный и творческий уровень, социальную активность.</w:t>
      </w:r>
    </w:p>
    <w:p w14:paraId="7D6238AA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1.3. Задачи:</w:t>
      </w:r>
    </w:p>
    <w:p w14:paraId="4DF2BAA7">
      <w:pPr>
        <w:shd w:val="clear" w:color="auto" w:fill="FFFFFF"/>
        <w:spacing w:before="30" w:after="30" w:line="240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lang w:eastAsia="ru-RU"/>
        </w:rPr>
        <w:t>1.</w:t>
      </w:r>
      <w:r>
        <w:rPr>
          <w:rFonts w:ascii="Times New Roman" w:hAnsi="Times New Roman" w:eastAsia="Times New Roman" w:cs="Times New Roman"/>
          <w:sz w:val="28"/>
          <w:lang w:eastAsia="ru-RU"/>
        </w:rPr>
        <w:t>Выявление и поддержка творческого потенциала детей в области музыкально-танцевального творчества.</w:t>
      </w:r>
    </w:p>
    <w:p w14:paraId="6C00497B">
      <w:pPr>
        <w:shd w:val="clear" w:color="auto" w:fill="FFFFFF"/>
        <w:spacing w:before="30" w:after="30" w:line="240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8"/>
          <w:lang w:eastAsia="ru-RU"/>
        </w:rPr>
        <w:t>2. Развитие познавательной и творческой активности детей.</w:t>
      </w:r>
    </w:p>
    <w:p w14:paraId="7212A97E">
      <w:pPr>
        <w:shd w:val="clear" w:color="auto" w:fill="FFFFFF"/>
        <w:spacing w:before="30" w:after="30" w:line="240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8"/>
          <w:lang w:eastAsia="ru-RU"/>
        </w:rPr>
        <w:t>3.Формирование духовно-нравственных качеств у подрастающего поколения;</w:t>
      </w:r>
    </w:p>
    <w:p w14:paraId="26EEFC2D">
      <w:pPr>
        <w:shd w:val="clear" w:color="auto" w:fill="FFFFFF"/>
        <w:spacing w:before="30" w:after="30" w:line="240" w:lineRule="auto"/>
        <w:jc w:val="both"/>
        <w:rPr>
          <w:rFonts w:ascii="Times New Roman" w:hAnsi="Times New Roman" w:eastAsia="Times New Roman" w:cs="Times New Roman"/>
          <w:color w:val="333333"/>
          <w:sz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lang w:eastAsia="ru-RU"/>
        </w:rPr>
        <w:t>4. Вовлечение родителей в воспитательно-образовательный процесс ДОО</w:t>
      </w:r>
      <w:r>
        <w:rPr>
          <w:rFonts w:ascii="Times New Roman" w:hAnsi="Times New Roman" w:eastAsia="Times New Roman" w:cs="Times New Roman"/>
          <w:color w:val="333333"/>
          <w:sz w:val="28"/>
          <w:lang w:eastAsia="ru-RU"/>
        </w:rPr>
        <w:t>.</w:t>
      </w:r>
    </w:p>
    <w:p w14:paraId="351A838C">
      <w:pPr>
        <w:shd w:val="clear" w:color="auto" w:fill="FFFFFF"/>
        <w:spacing w:before="30" w:after="30" w:line="240" w:lineRule="auto"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lang w:eastAsia="ru-RU"/>
        </w:rPr>
        <w:t>5. Популяризация башкирского языка</w:t>
      </w:r>
      <w:r>
        <w:rPr>
          <w:rStyle w:val="9"/>
          <w:rFonts w:ascii="Times New Roman" w:hAnsi="Times New Roman" w:cs="Times New Roman"/>
          <w:sz w:val="28"/>
          <w:szCs w:val="28"/>
          <w:shd w:val="clear" w:color="auto" w:fill="FFFFFF"/>
          <w:lang w:val="ba-RU"/>
        </w:rPr>
        <w:t xml:space="preserve"> </w:t>
      </w:r>
      <w:r>
        <w:rPr>
          <w:rStyle w:val="4"/>
          <w:rFonts w:ascii="Times New Roman" w:hAnsi="Times New Roman" w:cs="Times New Roman"/>
          <w:b w:val="0"/>
          <w:sz w:val="28"/>
          <w:szCs w:val="28"/>
          <w:shd w:val="clear" w:color="auto" w:fill="FFFFFF"/>
          <w:lang w:val="ba-RU"/>
        </w:rPr>
        <w:t>среди детей, родителей и педагогов  Аскинского района Республики Башкортостан.</w:t>
      </w:r>
    </w:p>
    <w:p w14:paraId="7F803FBF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125047C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2. Организаторы</w:t>
      </w:r>
    </w:p>
    <w:p w14:paraId="2AE66E3B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2.1. МБДОУ детский сад №2 с.Аскино</w:t>
      </w:r>
    </w:p>
    <w:p w14:paraId="791BCE49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8E56D7E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3. Сроки проведения</w:t>
      </w:r>
    </w:p>
    <w:p w14:paraId="099F112F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3.1. Заявки подаются родителями воспитанниц до 15.04.2025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г.</w:t>
      </w:r>
    </w:p>
    <w:p w14:paraId="238F5C26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3.2. Конкурс состоится  1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7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апреля 202</w:t>
      </w:r>
      <w:r>
        <w:rPr>
          <w:rFonts w:ascii="Times New Roman" w:hAnsi="Times New Roman" w:eastAsia="Times New Roman" w:cs="Times New Roman"/>
          <w:bCs/>
          <w:sz w:val="28"/>
          <w:szCs w:val="28"/>
          <w:lang w:val="ba-RU" w:eastAsia="ru-RU"/>
        </w:rPr>
        <w:t xml:space="preserve">5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года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10.00 в музыкальном зале МБДОУ детский сад №2 с.Аскино.</w:t>
      </w:r>
    </w:p>
    <w:p w14:paraId="100C0C8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1CB317E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4. Участники</w:t>
      </w:r>
    </w:p>
    <w:p w14:paraId="4796055E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4.1. Участниками могут быть девочки всех возрастных групп. Количество участниц не ограничено.</w:t>
      </w:r>
    </w:p>
    <w:p w14:paraId="756EEF93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45CC2B6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5.Условия проведения конкурса</w:t>
      </w:r>
    </w:p>
    <w:p w14:paraId="2C8B2752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5.1. Конкурсные задания:</w:t>
      </w:r>
    </w:p>
    <w:p w14:paraId="44DC504E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 задание. «Визитная карточка» - самопрезентация в любой форме (в прозе, стихотворной форме, с использованием презентации, музыкальный инструмент)</w:t>
      </w:r>
    </w:p>
    <w:p w14:paraId="7617E1DA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Регламент: не более 1 минут. Участница должна рассказать о себе, своих увлечениях на башкирском языке.</w:t>
      </w:r>
    </w:p>
    <w:p w14:paraId="373361CD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 задание. Дефиле «Модница-умелица». Участницы презентуют свой наряд. Обязательное условие – наличие аксессуара, сделанного своими руками в башкирском стиле. Это может быть головной убор, колье, браслеты, нагрудники и т.п. (изготовление в домашних условиях родителями).</w:t>
      </w:r>
    </w:p>
    <w:p w14:paraId="4E8298DF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3 задание. Творческий номер, раскрывающий талант участницы (песня, танец, стихотворение, инсценировка) на башкирском языке.</w:t>
      </w:r>
    </w:p>
    <w:p w14:paraId="1AC897BD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</w:t>
      </w:r>
    </w:p>
    <w:p w14:paraId="6B93EBF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6. Жюри</w:t>
      </w:r>
    </w:p>
    <w:p w14:paraId="78CB3D8F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6.1 В состав Жюри входят:</w:t>
      </w:r>
    </w:p>
    <w:p w14:paraId="4DA643B9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заведующий Мухаматшина Л.Ф.</w:t>
      </w:r>
    </w:p>
    <w:p w14:paraId="37EAFF0F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старший воспитатель Нафикова Э.Ф.</w:t>
      </w:r>
    </w:p>
    <w:p w14:paraId="7140F23D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воспитатель Галимова Л.З.</w:t>
      </w:r>
    </w:p>
    <w:p w14:paraId="22C3E51B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воспитатель Хаматханова Г.Т.</w:t>
      </w:r>
    </w:p>
    <w:p w14:paraId="17429AAB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председатель родительского комитета Ахмерова А.Ф.</w:t>
      </w:r>
    </w:p>
    <w:p w14:paraId="5F38C1D7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- представители ветеранов ДОУ «</w:t>
      </w:r>
      <w:r>
        <w:rPr>
          <w:rFonts w:hint="default" w:ascii="Times New Roman" w:hAnsi="Times New Roman" w:eastAsia="Times New Roman" w:cs="Times New Roman"/>
          <w:sz w:val="28"/>
          <w:szCs w:val="28"/>
          <w:lang w:val="ba-RU" w:eastAsia="ru-RU"/>
        </w:rPr>
        <w:t>Ө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л</w:t>
      </w:r>
      <w:r>
        <w:rPr>
          <w:rFonts w:hint="default" w:ascii="Times New Roman" w:hAnsi="Times New Roman" w:eastAsia="Times New Roman" w:cs="Times New Roman"/>
          <w:sz w:val="28"/>
          <w:szCs w:val="28"/>
          <w:lang w:val="ba-RU" w:eastAsia="ru-RU"/>
        </w:rPr>
        <w:t>ө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val="ba-RU" w:eastAsia="ru-RU"/>
        </w:rPr>
        <w:t>әсәйҙәр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».</w:t>
      </w:r>
    </w:p>
    <w:p w14:paraId="516510F3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6.2. Жюри вправе определить дополнительные номинации при определении победителей и награждении участников. Решение о присуждении номинаций принимается большинством голосов членов жюри. </w:t>
      </w:r>
    </w:p>
    <w:p w14:paraId="6DBC850F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6.3 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Определение победителей конкурса осуществляется по следующим критериям:</w:t>
      </w:r>
    </w:p>
    <w:p w14:paraId="20A4BB72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 задание</w:t>
      </w:r>
    </w:p>
    <w:p w14:paraId="2D2BF84F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-Ясность и полнота информации о себе и о своих увлечениях.</w:t>
      </w:r>
    </w:p>
    <w:p w14:paraId="19E166E8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-Оригинальность и креативность  в выборе формата.</w:t>
      </w:r>
    </w:p>
    <w:p w14:paraId="1FA42EB9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-Эмоциональная выразительность .</w:t>
      </w:r>
    </w:p>
    <w:p w14:paraId="63F0D254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-Четкость произношения и грамотность  речи.</w:t>
      </w:r>
    </w:p>
    <w:p w14:paraId="349B62BB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-Соблюдение регламента (не более 1 минуты)</w:t>
      </w:r>
    </w:p>
    <w:p w14:paraId="51EC5514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 задание</w:t>
      </w:r>
    </w:p>
    <w:p w14:paraId="031E50B0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-Эстетичность и оригинальность башкирского костюма.</w:t>
      </w:r>
    </w:p>
    <w:p w14:paraId="12433895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-Уверенность и артистизм участницы при презентации .</w:t>
      </w:r>
    </w:p>
    <w:p w14:paraId="7A81EF16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-Качество и креативность аксессуара, сделанного своими руками.</w:t>
      </w:r>
    </w:p>
    <w:p w14:paraId="290FE812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-Соответствие  аксессуара башкирскому  стилю.</w:t>
      </w:r>
    </w:p>
    <w:p w14:paraId="3D6261F6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-Умение привлечь внимание зрителей и создать положительное впечатление.</w:t>
      </w:r>
    </w:p>
    <w:p w14:paraId="5B83CA0B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 задание</w:t>
      </w:r>
    </w:p>
    <w:p w14:paraId="5C544BDE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-Качество исполнения.</w:t>
      </w:r>
    </w:p>
    <w:p w14:paraId="2A95BB54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-Выразительность и эмоциональность  творческого номера.</w:t>
      </w:r>
    </w:p>
    <w:p w14:paraId="63DA2767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-Артистизм</w:t>
      </w:r>
    </w:p>
    <w:p w14:paraId="4D124DEA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-Уникальность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, 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ригинальность и креативность  номера.</w:t>
      </w:r>
    </w:p>
    <w:p w14:paraId="697EAF8D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-Оформление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творческого номера (использование декорации, атрибутов, музыкального и презентационного оформления стихотворного номера).</w:t>
      </w:r>
    </w:p>
    <w:p w14:paraId="7EB92CD7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2D61A57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6.4.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Максимальное количество баллов за каждое задание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-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20 баллов.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Победители конкурса определяются по сумме баллов, набранных в ходе выполнения заданий.</w:t>
      </w:r>
    </w:p>
    <w:p w14:paraId="4028B6FB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6.5. Итоги конкурса  оформляются протоколом.</w:t>
      </w:r>
    </w:p>
    <w:p w14:paraId="41A2ED90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7. Подведение итогов и награждение.</w:t>
      </w:r>
    </w:p>
    <w:p w14:paraId="3B0DC32D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7.1. Итоги фестиваля подводятся по двум возрастным группам:</w:t>
      </w:r>
    </w:p>
    <w:p w14:paraId="1627AE1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девочки 2-4 лет (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II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ba-RU" w:eastAsia="ru-RU"/>
        </w:rPr>
        <w:t xml:space="preserve">группа раннего возраста,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младшие, средние группы)</w:t>
      </w:r>
    </w:p>
    <w:p w14:paraId="68EAF0E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девочки 5-7 лет (старшие, подготовительные группы)</w:t>
      </w:r>
    </w:p>
    <w:p w14:paraId="677EAC32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7.2. По итогам определяется:</w:t>
      </w:r>
    </w:p>
    <w:p w14:paraId="743B905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hAnsi="Times New Roman" w:eastAsia="Times New Roman" w:cs="Times New Roman"/>
          <w:bCs/>
          <w:sz w:val="28"/>
          <w:szCs w:val="28"/>
          <w:lang w:val="ba-RU" w:eastAsia="ru-RU"/>
        </w:rPr>
        <w:t>Һылыуҡай -2025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» - победитель конкурса в каждой возрастной группе.</w:t>
      </w:r>
    </w:p>
    <w:p w14:paraId="4DB15AF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7.3. Все остальные участники награждаются Дипломами.</w:t>
      </w:r>
    </w:p>
    <w:p w14:paraId="18DDDF25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 w14:paraId="23585AC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 w14:paraId="7472AFF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14:paraId="3E0C58C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 w14:paraId="59D7A2B6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 w14:paraId="752F550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02E00B0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2080B9EC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7462B293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6F66C390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46B0DBD0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77DAC6D9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1B9A1D96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22AA7F16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2FDB1249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4EC7AF00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54579DC3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3D228D40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48478E82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55B8BB72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6E91D0C7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62B51758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0CA733F6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2C614113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59462A73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168333BE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13A1C84A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7886B07F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46A3D8A1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0459AF65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7F50DF08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2F266D2C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1B0910D5">
      <w:pPr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</w:pPr>
    </w:p>
    <w:p w14:paraId="3B8B797E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«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Мисс артистичность» - диплом лауреата конкурса,</w:t>
      </w:r>
    </w:p>
    <w:p w14:paraId="1D5871B3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"Мисс грациозность" - диплом лауреата конкурса,</w:t>
      </w:r>
    </w:p>
    <w:p w14:paraId="29885B45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"Мисс обаяние" - диплом лауреата конкурса,</w:t>
      </w:r>
    </w:p>
    <w:p w14:paraId="3DEA6AEA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"Мисс интеллектуальность" -  диплом лауреата конкурса,</w:t>
      </w:r>
    </w:p>
    <w:p w14:paraId="729BDDE3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"Мисс улыбка" -  диплом лауреата конкурса,</w:t>
      </w:r>
    </w:p>
    <w:p w14:paraId="050C7F17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"Мисс кокетка" - диплом лауреата конкурса,</w:t>
      </w:r>
    </w:p>
    <w:p w14:paraId="71EA8702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"Мисс зрительских симпатий" - диплом лауреата конкурса,</w:t>
      </w:r>
    </w:p>
    <w:p w14:paraId="44FD08A1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"Мисс очарование" -  диплом лауреата конкурса</w:t>
      </w:r>
    </w:p>
    <w:p w14:paraId="079C3520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"Мисс скромность" -  диплом лауреата конкурса,</w:t>
      </w:r>
    </w:p>
    <w:p w14:paraId="1A3156C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50B"/>
    <w:rsid w:val="000D7A56"/>
    <w:rsid w:val="001560D5"/>
    <w:rsid w:val="0018171F"/>
    <w:rsid w:val="001E0AEA"/>
    <w:rsid w:val="001E1936"/>
    <w:rsid w:val="002604F1"/>
    <w:rsid w:val="00283EA9"/>
    <w:rsid w:val="00346F1E"/>
    <w:rsid w:val="003C66DE"/>
    <w:rsid w:val="00532D27"/>
    <w:rsid w:val="0058050B"/>
    <w:rsid w:val="00584101"/>
    <w:rsid w:val="005B2B0C"/>
    <w:rsid w:val="00616335"/>
    <w:rsid w:val="00633DD9"/>
    <w:rsid w:val="006E2CA4"/>
    <w:rsid w:val="007E4F3D"/>
    <w:rsid w:val="008D257E"/>
    <w:rsid w:val="008E4AFB"/>
    <w:rsid w:val="00931D06"/>
    <w:rsid w:val="009657C0"/>
    <w:rsid w:val="009E0054"/>
    <w:rsid w:val="00A556F2"/>
    <w:rsid w:val="00A93D8D"/>
    <w:rsid w:val="00B35BDD"/>
    <w:rsid w:val="00B72D66"/>
    <w:rsid w:val="00BC34EC"/>
    <w:rsid w:val="00CA447C"/>
    <w:rsid w:val="00CB0CD7"/>
    <w:rsid w:val="00CE67FB"/>
    <w:rsid w:val="00D4331B"/>
    <w:rsid w:val="00DC1DCD"/>
    <w:rsid w:val="00E61144"/>
    <w:rsid w:val="00F677C6"/>
    <w:rsid w:val="00FB7A77"/>
    <w:rsid w:val="60361709"/>
    <w:rsid w:val="69C9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6">
    <w:name w:val="c24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7">
    <w:name w:val="c8"/>
    <w:basedOn w:val="2"/>
    <w:qFormat/>
    <w:uiPriority w:val="0"/>
  </w:style>
  <w:style w:type="character" w:customStyle="1" w:styleId="8">
    <w:name w:val="c7"/>
    <w:basedOn w:val="2"/>
    <w:qFormat/>
    <w:uiPriority w:val="0"/>
  </w:style>
  <w:style w:type="character" w:customStyle="1" w:styleId="9">
    <w:name w:val="c23"/>
    <w:basedOn w:val="2"/>
    <w:qFormat/>
    <w:uiPriority w:val="0"/>
  </w:style>
  <w:style w:type="character" w:customStyle="1" w:styleId="10">
    <w:name w:val="c16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4</Pages>
  <Words>703</Words>
  <Characters>4010</Characters>
  <Lines>33</Lines>
  <Paragraphs>9</Paragraphs>
  <TotalTime>6</TotalTime>
  <ScaleCrop>false</ScaleCrop>
  <LinksUpToDate>false</LinksUpToDate>
  <CharactersWithSpaces>4704</CharactersWithSpaces>
  <Application>WPS Office_12.2.0.20782_F1E327BC-269C-435d-A152-05C5408002CA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2024-10-30T07:09:00Z</dcterms:created>
  <dc:creator>User</dc:creator>
  <cp:lastModifiedBy>User</cp:lastModifiedBy>
  <cp:lastPrinted>2025-04-08T07:09:11Z</cp:lastPrinted>
  <dcterms:modified xsi:type="dcterms:W3CDTF">2025-04-08T07:09:40Z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1049-12.2.0.20782</vt:lpwstr>
  </property>
  <property fmtid="{D5CDD505-2E9C-101B-9397-08002B2CF9AE}" pid="3" name="ICV">
    <vt:lpwstr>EC92604125AC43EF8EE7F1B869CFC3B7_12</vt:lpwstr>
  </property>
</Properties>
</file>